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4E" w:rsidRDefault="00DA094E" w:rsidP="00DA094E">
      <w:bookmarkStart w:id="0" w:name="_GoBack"/>
      <w:bookmarkEnd w:id="0"/>
    </w:p>
    <w:p w:rsidR="00DA094E" w:rsidRDefault="00DA094E" w:rsidP="00DA094E"/>
    <w:p w:rsidR="00DA094E" w:rsidRDefault="00DA094E" w:rsidP="00DA094E">
      <w:pPr>
        <w:pStyle w:val="Zkladntext"/>
        <w:jc w:val="center"/>
        <w:outlineLvl w:val="0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Nová pracovná príležitosť</w:t>
      </w:r>
    </w:p>
    <w:p w:rsidR="00DA094E" w:rsidRPr="0081539D" w:rsidRDefault="008D4A35" w:rsidP="00DA094E">
      <w:pPr>
        <w:pStyle w:val="Zkladntext"/>
        <w:jc w:val="center"/>
        <w:outlineLvl w:val="0"/>
        <w:rPr>
          <w:rFonts w:ascii="Arial" w:hAnsi="Arial" w:cs="Arial"/>
          <w:b/>
        </w:rPr>
      </w:pPr>
      <w:r w:rsidRPr="003A15B3">
        <w:rPr>
          <w:rFonts w:ascii="Arial" w:hAnsi="Arial" w:cs="Arial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Lešenár </w:t>
      </w:r>
    </w:p>
    <w:p w:rsidR="00DA094E" w:rsidRDefault="00DA094E" w:rsidP="00DA094E"/>
    <w:p w:rsidR="00DA094E" w:rsidRDefault="00DA094E" w:rsidP="00DA094E"/>
    <w:p w:rsidR="00DA094E" w:rsidRDefault="00DA094E" w:rsidP="00DA094E"/>
    <w:p w:rsidR="00DA094E" w:rsidRPr="004759F2" w:rsidRDefault="00DA094E" w:rsidP="00DA094E">
      <w:pPr>
        <w:shd w:val="pct10" w:color="auto" w:fill="FFFFFF"/>
        <w:outlineLvl w:val="0"/>
        <w:rPr>
          <w:rFonts w:cs="Arial"/>
          <w:b/>
        </w:rPr>
      </w:pPr>
      <w:r w:rsidRPr="004759F2">
        <w:rPr>
          <w:rFonts w:cs="Arial"/>
          <w:b/>
        </w:rPr>
        <w:t>Stručná náplň práce:</w:t>
      </w:r>
    </w:p>
    <w:p w:rsidR="00DA094E" w:rsidRPr="004759F2" w:rsidRDefault="00DA094E" w:rsidP="00DA094E">
      <w:pPr>
        <w:ind w:left="2430"/>
        <w:rPr>
          <w:rFonts w:cs="Arial"/>
        </w:rPr>
      </w:pPr>
    </w:p>
    <w:p w:rsidR="00DA094E" w:rsidRDefault="008D4A35" w:rsidP="000E10E3">
      <w:pPr>
        <w:numPr>
          <w:ilvl w:val="0"/>
          <w:numId w:val="2"/>
        </w:numPr>
        <w:ind w:left="709" w:hanging="283"/>
        <w:rPr>
          <w:rFonts w:cs="Arial"/>
          <w:szCs w:val="20"/>
        </w:rPr>
      </w:pPr>
      <w:r>
        <w:rPr>
          <w:rFonts w:cs="Arial"/>
          <w:szCs w:val="20"/>
        </w:rPr>
        <w:t>Zakladanie lešení s prihliadnutím na nosnosť podkladu</w:t>
      </w:r>
    </w:p>
    <w:p w:rsidR="008D4A35" w:rsidRDefault="008D4A35" w:rsidP="000E10E3">
      <w:pPr>
        <w:numPr>
          <w:ilvl w:val="0"/>
          <w:numId w:val="2"/>
        </w:numPr>
        <w:ind w:left="709" w:hanging="283"/>
        <w:rPr>
          <w:rFonts w:cs="Arial"/>
          <w:szCs w:val="20"/>
        </w:rPr>
      </w:pPr>
      <w:r>
        <w:rPr>
          <w:rFonts w:cs="Arial"/>
          <w:szCs w:val="20"/>
        </w:rPr>
        <w:t>Montovanie lešení pozdĺž fasád budov</w:t>
      </w:r>
    </w:p>
    <w:p w:rsidR="008D4A35" w:rsidRDefault="008D4A35" w:rsidP="000E10E3">
      <w:pPr>
        <w:numPr>
          <w:ilvl w:val="0"/>
          <w:numId w:val="2"/>
        </w:numPr>
        <w:ind w:left="709" w:hanging="283"/>
        <w:rPr>
          <w:rFonts w:cs="Arial"/>
          <w:szCs w:val="20"/>
        </w:rPr>
      </w:pPr>
      <w:r>
        <w:rPr>
          <w:rFonts w:cs="Arial"/>
          <w:szCs w:val="20"/>
        </w:rPr>
        <w:t xml:space="preserve">Osádzanie ochranných </w:t>
      </w:r>
      <w:proofErr w:type="spellStart"/>
      <w:r>
        <w:rPr>
          <w:rFonts w:cs="Arial"/>
          <w:szCs w:val="20"/>
        </w:rPr>
        <w:t>zábradlí,ochranných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sietí,rebríkov,podláh</w:t>
      </w:r>
      <w:proofErr w:type="spellEnd"/>
      <w:r>
        <w:rPr>
          <w:rFonts w:cs="Arial"/>
          <w:szCs w:val="20"/>
        </w:rPr>
        <w:t xml:space="preserve"> a zarážok </w:t>
      </w:r>
    </w:p>
    <w:p w:rsidR="008D4A35" w:rsidRDefault="008D4A35" w:rsidP="000E10E3">
      <w:pPr>
        <w:numPr>
          <w:ilvl w:val="0"/>
          <w:numId w:val="2"/>
        </w:numPr>
        <w:ind w:left="709" w:hanging="283"/>
        <w:rPr>
          <w:rFonts w:cs="Arial"/>
          <w:szCs w:val="20"/>
        </w:rPr>
      </w:pPr>
      <w:r>
        <w:rPr>
          <w:rFonts w:cs="Arial"/>
          <w:szCs w:val="20"/>
        </w:rPr>
        <w:t xml:space="preserve">Zodpovedanie za správne </w:t>
      </w:r>
      <w:proofErr w:type="spellStart"/>
      <w:r>
        <w:rPr>
          <w:rFonts w:cs="Arial"/>
          <w:szCs w:val="20"/>
        </w:rPr>
        <w:t>založenie,ukotvenie</w:t>
      </w:r>
      <w:proofErr w:type="spellEnd"/>
      <w:r>
        <w:rPr>
          <w:rFonts w:cs="Arial"/>
          <w:szCs w:val="20"/>
        </w:rPr>
        <w:t xml:space="preserve"> a zmontovanie lešenia</w:t>
      </w:r>
    </w:p>
    <w:p w:rsidR="008D4A35" w:rsidRDefault="008D4A35" w:rsidP="000E10E3">
      <w:pPr>
        <w:numPr>
          <w:ilvl w:val="0"/>
          <w:numId w:val="2"/>
        </w:numPr>
        <w:ind w:left="709" w:hanging="283"/>
        <w:rPr>
          <w:rFonts w:cs="Arial"/>
          <w:szCs w:val="20"/>
        </w:rPr>
      </w:pPr>
      <w:r>
        <w:rPr>
          <w:rFonts w:cs="Arial"/>
          <w:szCs w:val="20"/>
        </w:rPr>
        <w:t>Demontovanie lešení a ochranných sietí po ukončení stavebných prác</w:t>
      </w:r>
    </w:p>
    <w:p w:rsidR="0080512D" w:rsidRDefault="0080512D" w:rsidP="0080512D">
      <w:pPr>
        <w:rPr>
          <w:rFonts w:cs="Arial"/>
          <w:szCs w:val="20"/>
        </w:rPr>
      </w:pPr>
    </w:p>
    <w:p w:rsidR="0080512D" w:rsidRPr="008D4A35" w:rsidRDefault="0080512D" w:rsidP="0080512D">
      <w:pPr>
        <w:rPr>
          <w:rFonts w:cs="Arial"/>
          <w:szCs w:val="20"/>
        </w:rPr>
      </w:pPr>
    </w:p>
    <w:p w:rsidR="00DA094E" w:rsidRPr="004759F2" w:rsidRDefault="00DA094E" w:rsidP="00DA094E">
      <w:pPr>
        <w:rPr>
          <w:rFonts w:cs="Arial"/>
        </w:rPr>
      </w:pPr>
    </w:p>
    <w:p w:rsidR="00DA094E" w:rsidRPr="004759F2" w:rsidRDefault="00DA094E" w:rsidP="00DA094E">
      <w:pPr>
        <w:shd w:val="pct10" w:color="auto" w:fill="FFFFFF"/>
        <w:outlineLvl w:val="0"/>
        <w:rPr>
          <w:rFonts w:cs="Arial"/>
          <w:b/>
        </w:rPr>
      </w:pPr>
      <w:r>
        <w:rPr>
          <w:rFonts w:cs="Arial"/>
          <w:b/>
        </w:rPr>
        <w:t>Požiadavky na kandidáta:</w:t>
      </w:r>
    </w:p>
    <w:p w:rsidR="00DA094E" w:rsidRPr="004759F2" w:rsidRDefault="00DA094E" w:rsidP="00DA094E">
      <w:pPr>
        <w:ind w:left="2430"/>
        <w:rPr>
          <w:rFonts w:cs="Arial"/>
        </w:rPr>
      </w:pPr>
    </w:p>
    <w:p w:rsidR="00DA094E" w:rsidRPr="008D4A35" w:rsidRDefault="00DA094E" w:rsidP="00DA094E">
      <w:pPr>
        <w:numPr>
          <w:ilvl w:val="0"/>
          <w:numId w:val="1"/>
        </w:numPr>
        <w:rPr>
          <w:sz w:val="18"/>
          <w:szCs w:val="18"/>
        </w:rPr>
      </w:pPr>
      <w:r>
        <w:rPr>
          <w:szCs w:val="20"/>
        </w:rPr>
        <w:t xml:space="preserve">Stredoškolské vzdelanie bez maturity, stredoškolské s maturitou, </w:t>
      </w:r>
      <w:r w:rsidR="008D4A35">
        <w:rPr>
          <w:szCs w:val="20"/>
        </w:rPr>
        <w:t>stavebný odbor</w:t>
      </w:r>
    </w:p>
    <w:p w:rsidR="008D4A35" w:rsidRDefault="008D4A35" w:rsidP="00DA094E">
      <w:pPr>
        <w:numPr>
          <w:ilvl w:val="0"/>
          <w:numId w:val="1"/>
        </w:numPr>
        <w:rPr>
          <w:sz w:val="18"/>
          <w:szCs w:val="18"/>
        </w:rPr>
      </w:pPr>
      <w:r>
        <w:rPr>
          <w:szCs w:val="20"/>
        </w:rPr>
        <w:t>Preukaz lešenára (v</w:t>
      </w:r>
      <w:r>
        <w:t>yhláška MPSVaR SR č.365/2007)</w:t>
      </w:r>
    </w:p>
    <w:p w:rsidR="00DA094E" w:rsidRDefault="00DA094E" w:rsidP="00DA094E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práca na SZČO </w:t>
      </w:r>
    </w:p>
    <w:p w:rsidR="00DA094E" w:rsidRPr="00033DA8" w:rsidRDefault="00DA094E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  <w:lang w:eastAsia="sk-SK"/>
        </w:rPr>
      </w:pPr>
      <w:r>
        <w:rPr>
          <w:rFonts w:cs="Arial"/>
          <w:color w:val="000000"/>
        </w:rPr>
        <w:t xml:space="preserve">manuálna </w:t>
      </w:r>
      <w:r w:rsidR="008D4A35">
        <w:rPr>
          <w:rFonts w:cs="Arial"/>
          <w:color w:val="000000"/>
        </w:rPr>
        <w:t xml:space="preserve">a fyzická </w:t>
      </w:r>
      <w:r>
        <w:rPr>
          <w:rFonts w:cs="Arial"/>
          <w:color w:val="000000"/>
        </w:rPr>
        <w:t xml:space="preserve">zručnosť </w:t>
      </w:r>
    </w:p>
    <w:p w:rsidR="00DA094E" w:rsidRDefault="00DA094E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>
        <w:rPr>
          <w:rFonts w:cs="Arial"/>
          <w:lang w:eastAsia="sk-SK"/>
        </w:rPr>
        <w:t>dôslednosť, precíznosť</w:t>
      </w:r>
      <w:r w:rsidR="008D4A35">
        <w:rPr>
          <w:rFonts w:cs="Arial"/>
          <w:lang w:eastAsia="sk-SK"/>
        </w:rPr>
        <w:t>, presnosť</w:t>
      </w:r>
    </w:p>
    <w:p w:rsidR="008D4A35" w:rsidRDefault="008D4A35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>
        <w:rPr>
          <w:rFonts w:cs="Arial"/>
        </w:rPr>
        <w:t>zodpovednosť</w:t>
      </w:r>
    </w:p>
    <w:p w:rsidR="00DA094E" w:rsidRPr="0036526B" w:rsidRDefault="00DA094E" w:rsidP="00DA094E">
      <w:pPr>
        <w:pStyle w:val="Odsekzoznamu"/>
        <w:spacing w:after="200" w:line="276" w:lineRule="auto"/>
        <w:ind w:left="360"/>
        <w:rPr>
          <w:rFonts w:cs="Arial"/>
        </w:rPr>
      </w:pPr>
    </w:p>
    <w:p w:rsidR="00DA094E" w:rsidRPr="004759F2" w:rsidRDefault="00DA094E" w:rsidP="00DA094E">
      <w:pPr>
        <w:shd w:val="pct10" w:color="auto" w:fill="FFFFFF"/>
        <w:outlineLvl w:val="0"/>
        <w:rPr>
          <w:rFonts w:cs="Arial"/>
          <w:b/>
        </w:rPr>
      </w:pPr>
      <w:r>
        <w:rPr>
          <w:rFonts w:cs="Arial"/>
          <w:b/>
        </w:rPr>
        <w:t>Ponúkame:</w:t>
      </w:r>
    </w:p>
    <w:p w:rsidR="00DA094E" w:rsidRPr="004759F2" w:rsidRDefault="00DA094E" w:rsidP="00DA094E">
      <w:pPr>
        <w:rPr>
          <w:rFonts w:cs="Arial"/>
        </w:rPr>
      </w:pPr>
    </w:p>
    <w:p w:rsidR="00DA094E" w:rsidRPr="00B61F0C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B61F0C">
        <w:rPr>
          <w:rFonts w:ascii="Arial" w:hAnsi="Arial" w:cs="Arial"/>
          <w:sz w:val="20"/>
          <w:szCs w:val="20"/>
          <w:lang w:eastAsia="sk-SK"/>
        </w:rPr>
        <w:t>stabilná a perspektívna práca</w:t>
      </w:r>
    </w:p>
    <w:p w:rsidR="00DA094E" w:rsidRPr="00B61F0C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B61F0C">
        <w:rPr>
          <w:rFonts w:ascii="Arial" w:hAnsi="Arial" w:cs="Arial"/>
          <w:sz w:val="20"/>
          <w:szCs w:val="20"/>
          <w:lang w:eastAsia="sk-SK"/>
        </w:rPr>
        <w:t>možnosť osobn</w:t>
      </w:r>
      <w:r>
        <w:rPr>
          <w:rFonts w:ascii="Arial" w:hAnsi="Arial" w:cs="Arial"/>
          <w:sz w:val="20"/>
          <w:szCs w:val="20"/>
          <w:lang w:eastAsia="sk-SK"/>
        </w:rPr>
        <w:t>é</w:t>
      </w:r>
      <w:r w:rsidRPr="00B61F0C">
        <w:rPr>
          <w:rFonts w:ascii="Arial" w:hAnsi="Arial" w:cs="Arial"/>
          <w:sz w:val="20"/>
          <w:szCs w:val="20"/>
          <w:lang w:eastAsia="sk-SK"/>
        </w:rPr>
        <w:t>ho rozvoja a sebarealizácie</w:t>
      </w:r>
    </w:p>
    <w:p w:rsidR="0080512D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80512D">
        <w:rPr>
          <w:rFonts w:ascii="Arial" w:hAnsi="Arial" w:cs="Arial"/>
          <w:sz w:val="20"/>
          <w:szCs w:val="20"/>
          <w:lang w:eastAsia="sk-SK"/>
        </w:rPr>
        <w:t>sociálne výhody</w:t>
      </w:r>
    </w:p>
    <w:p w:rsidR="00DA094E" w:rsidRPr="0080512D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80512D">
        <w:rPr>
          <w:rFonts w:ascii="Arial" w:hAnsi="Arial" w:cs="Arial"/>
          <w:sz w:val="20"/>
          <w:szCs w:val="20"/>
          <w:lang w:eastAsia="sk-SK"/>
        </w:rPr>
        <w:t>finančné odmeny pri významných životných a pracovných jubileách</w:t>
      </w:r>
    </w:p>
    <w:p w:rsidR="00DA094E" w:rsidRDefault="00DA094E" w:rsidP="00DA094E">
      <w:pPr>
        <w:pStyle w:val="Bezriadkovania"/>
        <w:ind w:left="720"/>
        <w:rPr>
          <w:rFonts w:ascii="Arial" w:hAnsi="Arial" w:cs="Arial"/>
          <w:sz w:val="20"/>
          <w:szCs w:val="20"/>
          <w:lang w:eastAsia="sk-SK"/>
        </w:rPr>
      </w:pPr>
    </w:p>
    <w:p w:rsidR="00DA094E" w:rsidRDefault="00DA094E" w:rsidP="00DA094E">
      <w:pPr>
        <w:rPr>
          <w:rFonts w:cs="Arial"/>
        </w:rPr>
      </w:pPr>
    </w:p>
    <w:p w:rsidR="00DA094E" w:rsidRDefault="00DA094E" w:rsidP="00DA094E">
      <w:pPr>
        <w:jc w:val="center"/>
        <w:rPr>
          <w:rFonts w:cs="Arial"/>
          <w:i/>
          <w:szCs w:val="20"/>
        </w:rPr>
      </w:pPr>
    </w:p>
    <w:p w:rsidR="00DA094E" w:rsidRPr="0034582B" w:rsidRDefault="00DA094E" w:rsidP="00DA094E">
      <w:pPr>
        <w:jc w:val="center"/>
        <w:rPr>
          <w:rFonts w:cs="Arial"/>
          <w:i/>
          <w:sz w:val="22"/>
        </w:rPr>
      </w:pPr>
      <w:r w:rsidRPr="006316EE">
        <w:rPr>
          <w:rFonts w:cs="Arial"/>
          <w:i/>
          <w:szCs w:val="20"/>
        </w:rPr>
        <w:t xml:space="preserve">V prípade ak Vás naša ponuka práce zaujala a spĺňate kritéria, pošlite nám svoj životopis v slovenskom jazyku </w:t>
      </w:r>
      <w:r>
        <w:rPr>
          <w:rFonts w:cs="Arial"/>
          <w:i/>
          <w:szCs w:val="20"/>
        </w:rPr>
        <w:t xml:space="preserve">spolu so súhlasom na spracovanie osobných údajov </w:t>
      </w:r>
      <w:r w:rsidRPr="006316EE">
        <w:rPr>
          <w:rFonts w:cs="Arial"/>
          <w:i/>
          <w:szCs w:val="20"/>
        </w:rPr>
        <w:t xml:space="preserve">na </w:t>
      </w:r>
      <w:hyperlink r:id="rId7" w:history="1">
        <w:r w:rsidR="0080512D" w:rsidRPr="00587F5B">
          <w:rPr>
            <w:rStyle w:val="Hypertextovprepojenie"/>
            <w:rFonts w:cs="Arial"/>
            <w:i/>
            <w:szCs w:val="20"/>
          </w:rPr>
          <w:t>personalne@bukoza.sk</w:t>
        </w:r>
      </w:hyperlink>
      <w:r w:rsidRPr="006316EE">
        <w:rPr>
          <w:rFonts w:cs="Arial"/>
          <w:i/>
          <w:szCs w:val="20"/>
        </w:rPr>
        <w:t>,</w:t>
      </w:r>
      <w:r>
        <w:rPr>
          <w:rFonts w:cs="Arial"/>
          <w:i/>
          <w:sz w:val="22"/>
        </w:rPr>
        <w:t xml:space="preserve"> </w:t>
      </w:r>
      <w:r>
        <w:rPr>
          <w:rFonts w:cs="Arial"/>
          <w:i/>
        </w:rPr>
        <w:t xml:space="preserve">prípadne nás kontaktujte na čísle </w:t>
      </w:r>
      <w:r w:rsidRPr="00434D6D">
        <w:rPr>
          <w:rFonts w:cs="Arial"/>
          <w:b/>
          <w:i/>
        </w:rPr>
        <w:t>057/441 3104.</w:t>
      </w:r>
    </w:p>
    <w:p w:rsidR="00DA094E" w:rsidRPr="000D264F" w:rsidRDefault="00DA094E" w:rsidP="00DA094E">
      <w:pPr>
        <w:jc w:val="center"/>
        <w:rPr>
          <w:rFonts w:cs="Arial"/>
          <w:i/>
          <w:sz w:val="24"/>
          <w:szCs w:val="24"/>
        </w:rPr>
      </w:pPr>
    </w:p>
    <w:p w:rsidR="00DA094E" w:rsidRDefault="00DA094E" w:rsidP="00DA094E">
      <w:pPr>
        <w:jc w:val="center"/>
        <w:rPr>
          <w:rFonts w:cs="Arial"/>
        </w:rPr>
      </w:pPr>
    </w:p>
    <w:p w:rsidR="00DA094E" w:rsidRPr="00EF3D8D" w:rsidRDefault="00DA094E" w:rsidP="00DA094E">
      <w:pPr>
        <w:jc w:val="center"/>
        <w:rPr>
          <w:rFonts w:cs="Arial"/>
          <w:b/>
          <w:i/>
        </w:rPr>
      </w:pPr>
    </w:p>
    <w:p w:rsidR="00DA094E" w:rsidRDefault="00DA094E" w:rsidP="00DA094E">
      <w:pPr>
        <w:jc w:val="center"/>
        <w:rPr>
          <w:rFonts w:cs="Arial"/>
          <w:szCs w:val="20"/>
        </w:rPr>
      </w:pPr>
      <w:r w:rsidRPr="006316EE">
        <w:rPr>
          <w:rFonts w:cs="Arial"/>
          <w:b/>
        </w:rPr>
        <w:t>Kontaktovať budeme len vybraných uchádzačov.</w:t>
      </w:r>
    </w:p>
    <w:p w:rsidR="00DA094E" w:rsidRDefault="00DA094E" w:rsidP="00DA094E">
      <w:pPr>
        <w:pStyle w:val="Odsekzoznamu"/>
        <w:rPr>
          <w:rFonts w:cs="Arial"/>
        </w:rPr>
      </w:pPr>
    </w:p>
    <w:p w:rsidR="004E5289" w:rsidRDefault="004E5289"/>
    <w:sectPr w:rsidR="004E5289" w:rsidSect="00DA0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37" w:bottom="794" w:left="79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D2" w:rsidRDefault="007B44D2" w:rsidP="00DA094E">
      <w:r>
        <w:separator/>
      </w:r>
    </w:p>
  </w:endnote>
  <w:endnote w:type="continuationSeparator" w:id="0">
    <w:p w:rsidR="007B44D2" w:rsidRDefault="007B44D2" w:rsidP="00DA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97" w:rsidRDefault="007B44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97" w:rsidRDefault="007B44D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97" w:rsidRDefault="007B44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D2" w:rsidRDefault="007B44D2" w:rsidP="00DA094E">
      <w:r>
        <w:separator/>
      </w:r>
    </w:p>
  </w:footnote>
  <w:footnote w:type="continuationSeparator" w:id="0">
    <w:p w:rsidR="007B44D2" w:rsidRDefault="007B44D2" w:rsidP="00DA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97" w:rsidRDefault="007B44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97" w:rsidRDefault="00DA094E" w:rsidP="00012997">
    <w:pPr>
      <w:pStyle w:val="Hlavika"/>
    </w:pPr>
    <w:r>
      <w:rPr>
        <w:noProof/>
        <w:lang w:eastAsia="sk-SK"/>
      </w:rPr>
      <w:drawing>
        <wp:inline distT="0" distB="0" distL="0" distR="0">
          <wp:extent cx="5972175" cy="419100"/>
          <wp:effectExtent l="19050" t="0" r="9525" b="0"/>
          <wp:docPr id="4" name="Obrázok 1" descr="HL-prog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-prog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0F6" w:rsidRDefault="007B44D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97" w:rsidRDefault="007B44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E0783"/>
    <w:multiLevelType w:val="hybridMultilevel"/>
    <w:tmpl w:val="B888B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4E"/>
    <w:rsid w:val="00086F4A"/>
    <w:rsid w:val="000D0B64"/>
    <w:rsid w:val="000E10E3"/>
    <w:rsid w:val="003759FA"/>
    <w:rsid w:val="003A15B3"/>
    <w:rsid w:val="004E5289"/>
    <w:rsid w:val="005B7FC8"/>
    <w:rsid w:val="00666634"/>
    <w:rsid w:val="007B44D2"/>
    <w:rsid w:val="0080512D"/>
    <w:rsid w:val="008C74BB"/>
    <w:rsid w:val="008D4A35"/>
    <w:rsid w:val="00AA0E43"/>
    <w:rsid w:val="00CC5F64"/>
    <w:rsid w:val="00D51BC5"/>
    <w:rsid w:val="00DA094E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3E1EB-E73E-4EEC-95B4-FEB13089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94E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DA09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DA094E"/>
    <w:rPr>
      <w:rFonts w:ascii="Arial" w:eastAsia="Calibri" w:hAnsi="Arial" w:cs="Times New Roman"/>
      <w:sz w:val="20"/>
    </w:rPr>
  </w:style>
  <w:style w:type="paragraph" w:styleId="Pta">
    <w:name w:val="footer"/>
    <w:basedOn w:val="Normlny"/>
    <w:link w:val="PtaChar"/>
    <w:semiHidden/>
    <w:unhideWhenUsed/>
    <w:rsid w:val="00DA0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DA094E"/>
    <w:rPr>
      <w:rFonts w:ascii="Arial" w:eastAsia="Calibri" w:hAnsi="Arial" w:cs="Times New Roman"/>
      <w:sz w:val="20"/>
    </w:rPr>
  </w:style>
  <w:style w:type="paragraph" w:styleId="Odsekzoznamu">
    <w:name w:val="List Paragraph"/>
    <w:basedOn w:val="Normlny"/>
    <w:uiPriority w:val="34"/>
    <w:qFormat/>
    <w:rsid w:val="00DA09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094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DA094E"/>
    <w:pPr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A09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DA094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0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sonalne@bukoz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ĽOCHOVÁ Jana</dc:creator>
  <cp:keywords/>
  <dc:description/>
  <cp:lastModifiedBy>ĽOCHOVÁ Jana</cp:lastModifiedBy>
  <cp:revision>2</cp:revision>
  <cp:lastPrinted>2015-01-07T10:37:00Z</cp:lastPrinted>
  <dcterms:created xsi:type="dcterms:W3CDTF">2016-01-04T11:16:00Z</dcterms:created>
  <dcterms:modified xsi:type="dcterms:W3CDTF">2016-01-04T11:16:00Z</dcterms:modified>
</cp:coreProperties>
</file>